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1278219504"/>
      </w:sdtPr>
      <w:sdtEndPr/>
      <w:sdtContent>
        <w:p w14:paraId="00000001" w14:textId="77777777" w:rsidR="00A311B9" w:rsidRDefault="005B4908">
          <w:pPr>
            <w:jc w:val="center"/>
            <w:rPr>
              <w:b/>
              <w:sz w:val="28"/>
              <w:szCs w:val="28"/>
            </w:rPr>
          </w:pPr>
          <w:r>
            <w:rPr>
              <w:b/>
              <w:sz w:val="28"/>
              <w:szCs w:val="28"/>
            </w:rPr>
            <w:t>Términos y Condiciones</w:t>
          </w:r>
        </w:p>
      </w:sdtContent>
    </w:sdt>
    <w:sdt>
      <w:sdtPr>
        <w:tag w:val="goog_rdk_1"/>
        <w:id w:val="2078708464"/>
      </w:sdtPr>
      <w:sdtEndPr/>
      <w:sdtContent>
        <w:p w14:paraId="00000002" w14:textId="77777777" w:rsidR="00A311B9" w:rsidRDefault="005B4908">
          <w:r>
            <w:t xml:space="preserve">Mediante el presente documento, se establecen los términos y condiciones que se aplica al realizar una reserva en el club </w:t>
          </w:r>
          <w:proofErr w:type="spellStart"/>
          <w:r>
            <w:t>PadelBreak</w:t>
          </w:r>
          <w:proofErr w:type="spellEnd"/>
          <w:r>
            <w:t>, donde el titular de la reserva (persona que realiza la reserva a su nombre) declara conocer y acepta.</w:t>
          </w:r>
        </w:p>
      </w:sdtContent>
    </w:sdt>
    <w:sdt>
      <w:sdtPr>
        <w:tag w:val="goog_rdk_2"/>
        <w:id w:val="1880201283"/>
      </w:sdtPr>
      <w:sdtEndPr/>
      <w:sdtContent>
        <w:p w14:paraId="00000003" w14:textId="77777777" w:rsidR="00A311B9" w:rsidRDefault="005B4908">
          <w:pPr>
            <w:jc w:val="both"/>
          </w:pPr>
        </w:p>
      </w:sdtContent>
    </w:sdt>
    <w:sdt>
      <w:sdtPr>
        <w:tag w:val="goog_rdk_3"/>
        <w:id w:val="-1518232236"/>
      </w:sdtPr>
      <w:sdtEndPr/>
      <w:sdtContent>
        <w:p w14:paraId="00000004" w14:textId="77777777" w:rsidR="00A311B9" w:rsidRDefault="005B4908">
          <w:pPr>
            <w:jc w:val="both"/>
            <w:rPr>
              <w:b/>
            </w:rPr>
          </w:pPr>
          <w:r>
            <w:rPr>
              <w:b/>
            </w:rPr>
            <w:t>USO DEL RECINTO</w:t>
          </w:r>
          <w:r>
            <w:rPr>
              <w:b/>
            </w:rPr>
            <w:t xml:space="preserve"> Y TÉRMINOS GENERALES</w:t>
          </w:r>
        </w:p>
      </w:sdtContent>
    </w:sdt>
    <w:sdt>
      <w:sdtPr>
        <w:tag w:val="goog_rdk_4"/>
        <w:id w:val="24369543"/>
      </w:sdtPr>
      <w:sdtEndPr/>
      <w:sdtContent>
        <w:p w14:paraId="00000005" w14:textId="1265F781" w:rsidR="00A311B9" w:rsidRDefault="005B4908">
          <w:pPr>
            <w:jc w:val="both"/>
          </w:pPr>
          <w:r>
            <w:t>El usuario deberá utilizar las instalaciones correctamente, ya sean canchas como espacios de descanso del club, cuidando el equipamiento y material para evitar desperfectos o accidentes derivados del uso indebido de estos. La person</w:t>
          </w:r>
          <w:r>
            <w:t xml:space="preserve">a causante de algún desperfecto o deterioro en la instalación por uso </w:t>
          </w:r>
          <w:r w:rsidR="004D36FC">
            <w:t>incorrecto</w:t>
          </w:r>
          <w:r>
            <w:t xml:space="preserve"> deberá asumir el coste de su reparación o reposición.</w:t>
          </w:r>
        </w:p>
      </w:sdtContent>
    </w:sdt>
    <w:sdt>
      <w:sdtPr>
        <w:tag w:val="goog_rdk_5"/>
        <w:id w:val="2047638985"/>
      </w:sdtPr>
      <w:sdtEndPr/>
      <w:sdtContent>
        <w:p w14:paraId="00000006" w14:textId="77777777" w:rsidR="00A311B9" w:rsidRDefault="005B4908">
          <w:pPr>
            <w:jc w:val="both"/>
          </w:pPr>
          <w:r>
            <w:t>El comportamiento adecuado a las normas de convivencia es fundamental en el club. Todas las actitudes y acciones que p</w:t>
          </w:r>
          <w:r>
            <w:t>erjudiquen las instalaciones, al personal de la instalación o al resto de usuarios, podrán ser causa de expulsión de las instalaciones de las personas que las realicen.</w:t>
          </w:r>
        </w:p>
      </w:sdtContent>
    </w:sdt>
    <w:sdt>
      <w:sdtPr>
        <w:tag w:val="goog_rdk_6"/>
        <w:id w:val="-682198815"/>
      </w:sdtPr>
      <w:sdtEndPr/>
      <w:sdtContent>
        <w:p w14:paraId="00000007" w14:textId="77777777" w:rsidR="00A311B9" w:rsidRDefault="005B4908">
          <w:pPr>
            <w:jc w:val="both"/>
          </w:pPr>
          <w:r>
            <w:t xml:space="preserve">Está prohibido fumar dentro de las canchas y en general, cualquier espacio que tenga </w:t>
          </w:r>
          <w:r>
            <w:t>como suelo pasto sintético.</w:t>
          </w:r>
        </w:p>
      </w:sdtContent>
    </w:sdt>
    <w:sdt>
      <w:sdtPr>
        <w:tag w:val="goog_rdk_7"/>
        <w:id w:val="-1346473422"/>
      </w:sdtPr>
      <w:sdtEndPr/>
      <w:sdtContent>
        <w:p w14:paraId="00000008" w14:textId="77777777" w:rsidR="00A311B9" w:rsidRDefault="005B4908">
          <w:pPr>
            <w:jc w:val="both"/>
          </w:pPr>
          <w:r>
            <w:t>El club se reserva el derecho de admisión.</w:t>
          </w:r>
        </w:p>
      </w:sdtContent>
    </w:sdt>
    <w:sdt>
      <w:sdtPr>
        <w:tag w:val="goog_rdk_8"/>
        <w:id w:val="1029841155"/>
      </w:sdtPr>
      <w:sdtEndPr/>
      <w:sdtContent>
        <w:p w14:paraId="00000009" w14:textId="77777777" w:rsidR="00A311B9" w:rsidRDefault="005B4908">
          <w:pPr>
            <w:jc w:val="both"/>
          </w:pPr>
          <w:r>
            <w:t xml:space="preserve">     </w:t>
          </w:r>
        </w:p>
      </w:sdtContent>
    </w:sdt>
    <w:sdt>
      <w:sdtPr>
        <w:tag w:val="goog_rdk_9"/>
        <w:id w:val="-783882888"/>
      </w:sdtPr>
      <w:sdtEndPr/>
      <w:sdtContent>
        <w:p w14:paraId="0000000B" w14:textId="494E040B" w:rsidR="00A311B9" w:rsidRPr="00260285" w:rsidRDefault="005B4908">
          <w:pPr>
            <w:jc w:val="both"/>
            <w:rPr>
              <w:b/>
            </w:rPr>
          </w:pPr>
          <w:r>
            <w:rPr>
              <w:b/>
            </w:rPr>
            <w:t>RESPONSABILIDADES</w:t>
          </w:r>
        </w:p>
      </w:sdtContent>
    </w:sdt>
    <w:sdt>
      <w:sdtPr>
        <w:tag w:val="goog_rdk_11"/>
        <w:id w:val="45414993"/>
      </w:sdtPr>
      <w:sdtEndPr/>
      <w:sdtContent>
        <w:p w14:paraId="0000000C" w14:textId="0BFC4312" w:rsidR="00A311B9" w:rsidRDefault="005B4908">
          <w:pPr>
            <w:jc w:val="both"/>
          </w:pPr>
          <w:r>
            <w:t>El club deberá proporcionar a los clientes un buen servicio y as</w:t>
          </w:r>
          <w:r>
            <w:t xml:space="preserve">egurarse de que las pistas de pádel estén en buen estado, y que permita un correcto uso de las canchas para practicar el deporte. En caso de que alguna cancha presente desperfectos que impidan el uso de </w:t>
          </w:r>
          <w:r w:rsidR="00260285">
            <w:t>esta</w:t>
          </w:r>
          <w:r>
            <w:t>, siempre y cuando los desperfectos no se deb</w:t>
          </w:r>
          <w:r>
            <w:t>an a un uso incorrecto del recinto por parte del usuario, el club devolverá entera e íntegramente el valor total del arriendo, salvo que el tiempo transcurrido entre el inicio del arriendo y la hora de aviso del desperfecto, sea mayor al 80% del tiempo tot</w:t>
          </w:r>
          <w:r>
            <w:t>al arrendado.</w:t>
          </w:r>
        </w:p>
      </w:sdtContent>
    </w:sdt>
    <w:sdt>
      <w:sdtPr>
        <w:tag w:val="goog_rdk_12"/>
        <w:id w:val="1387226100"/>
      </w:sdtPr>
      <w:sdtEndPr/>
      <w:sdtContent>
        <w:p w14:paraId="0000000D" w14:textId="77777777" w:rsidR="00A311B9" w:rsidRDefault="005B4908">
          <w:pPr>
            <w:jc w:val="both"/>
          </w:pPr>
          <w:r>
            <w:t>En caso de generarse cualquier situación de conflicto o controversia entre algún usuario y el club y/</w:t>
          </w:r>
          <w:proofErr w:type="spellStart"/>
          <w:r>
            <w:t>o</w:t>
          </w:r>
          <w:proofErr w:type="spellEnd"/>
          <w:r>
            <w:t xml:space="preserve"> otros usuarios dentro del recinto, el titular del arriendo es quien asume la responsabilidad de cualquier incidente, en caso de no poder </w:t>
          </w:r>
          <w:r>
            <w:t>contactar a él o los usuarios involucradas en la situación de conflicto.</w:t>
          </w:r>
        </w:p>
      </w:sdtContent>
    </w:sdt>
    <w:sdt>
      <w:sdtPr>
        <w:tag w:val="goog_rdk_13"/>
        <w:id w:val="-605347894"/>
      </w:sdtPr>
      <w:sdtEndPr/>
      <w:sdtContent>
        <w:p w14:paraId="0000000E" w14:textId="77777777" w:rsidR="00A311B9" w:rsidRDefault="005B4908">
          <w:pPr>
            <w:jc w:val="both"/>
          </w:pPr>
        </w:p>
      </w:sdtContent>
    </w:sdt>
    <w:sdt>
      <w:sdtPr>
        <w:tag w:val="goog_rdk_14"/>
        <w:id w:val="-408695386"/>
      </w:sdtPr>
      <w:sdtEndPr/>
      <w:sdtContent>
        <w:p w14:paraId="0000000F" w14:textId="4215BCF6" w:rsidR="00A311B9" w:rsidRDefault="009A3AD5">
          <w:pPr>
            <w:jc w:val="both"/>
            <w:rPr>
              <w:b/>
            </w:rPr>
          </w:pPr>
          <w:r>
            <w:rPr>
              <w:b/>
            </w:rPr>
            <w:t>POLITICAS DE RESERVA</w:t>
          </w:r>
        </w:p>
      </w:sdtContent>
    </w:sdt>
    <w:sdt>
      <w:sdtPr>
        <w:tag w:val="goog_rdk_15"/>
        <w:id w:val="-1235390346"/>
      </w:sdtPr>
      <w:sdtEndPr/>
      <w:sdtContent>
        <w:p w14:paraId="00000010" w14:textId="252C230F" w:rsidR="00A311B9" w:rsidRDefault="004D36FC">
          <w:pPr>
            <w:jc w:val="both"/>
          </w:pPr>
          <w:r>
            <w:t xml:space="preserve">Las reservas se </w:t>
          </w:r>
          <w:proofErr w:type="spellStart"/>
          <w:r>
            <w:t>har</w:t>
          </w:r>
          <w:r>
            <w:rPr>
              <w:lang w:val="es-CL"/>
            </w:rPr>
            <w:t>án</w:t>
          </w:r>
          <w:proofErr w:type="spellEnd"/>
          <w:r>
            <w:rPr>
              <w:lang w:val="es-CL"/>
            </w:rPr>
            <w:t xml:space="preserve"> única y exclusivamente a través de nuestra web </w:t>
          </w:r>
          <w:hyperlink r:id="rId5" w:history="1">
            <w:r w:rsidRPr="005E2EF4">
              <w:rPr>
                <w:rStyle w:val="Hipervnculo"/>
                <w:lang w:val="es-CL"/>
              </w:rPr>
              <w:t>www.padelbreak.cl</w:t>
            </w:r>
          </w:hyperlink>
          <w:r>
            <w:rPr>
              <w:lang w:val="es-CL"/>
            </w:rPr>
            <w:t xml:space="preserve"> o desde la </w:t>
          </w:r>
          <w:r w:rsidR="009A3AD5">
            <w:rPr>
              <w:lang w:val="es-CL"/>
            </w:rPr>
            <w:t>aplicación</w:t>
          </w:r>
          <w:r>
            <w:rPr>
              <w:lang w:val="es-CL"/>
            </w:rPr>
            <w:t xml:space="preserve"> de Android o IOS.</w:t>
          </w:r>
        </w:p>
      </w:sdtContent>
    </w:sdt>
    <w:sdt>
      <w:sdtPr>
        <w:tag w:val="goog_rdk_16"/>
        <w:id w:val="-1236470079"/>
      </w:sdtPr>
      <w:sdtEndPr/>
      <w:sdtContent>
        <w:p w14:paraId="00000011" w14:textId="5657FC9B" w:rsidR="00A311B9" w:rsidRDefault="004D36FC">
          <w:pPr>
            <w:jc w:val="both"/>
          </w:pPr>
          <w:r>
            <w:t>El pago de la reserva se deberá realizar con anterioridad a la fecha y hora reservada, mediante nuestra página web, plataformas móviles o transferencia</w:t>
          </w:r>
          <w:r w:rsidR="000009C3">
            <w:t xml:space="preserve"> (donde se deberá enviar comprobante a padelbreakuandes@gmail.com).</w:t>
          </w:r>
        </w:p>
      </w:sdtContent>
    </w:sdt>
    <w:sdt>
      <w:sdtPr>
        <w:tag w:val="goog_rdk_17"/>
        <w:id w:val="-1051613984"/>
      </w:sdtPr>
      <w:sdtEndPr/>
      <w:sdtContent>
        <w:p w14:paraId="00000012" w14:textId="0ED4C952" w:rsidR="00A311B9" w:rsidRDefault="000009C3">
          <w:pPr>
            <w:jc w:val="both"/>
          </w:pPr>
          <w:r>
            <w:t xml:space="preserve">Es responsabilidad del usuario el pago de la </w:t>
          </w:r>
          <w:r w:rsidR="009A3AD5">
            <w:t>cancha</w:t>
          </w:r>
          <w:r w:rsidR="005449F7">
            <w:t xml:space="preserve"> ya sea a través de la página o la aplicación,</w:t>
          </w:r>
          <w:r>
            <w:t xml:space="preserve"> con el fin de poder realizar una reserva.</w:t>
          </w:r>
        </w:p>
      </w:sdtContent>
    </w:sdt>
    <w:sdt>
      <w:sdtPr>
        <w:tag w:val="goog_rdk_18"/>
        <w:id w:val="1987203805"/>
      </w:sdtPr>
      <w:sdtEndPr/>
      <w:sdtContent>
        <w:p w14:paraId="1F030EF9" w14:textId="56A5FEB0" w:rsidR="005B4908" w:rsidRDefault="003B10F8">
          <w:pPr>
            <w:jc w:val="both"/>
          </w:pPr>
          <w:r>
            <w:t xml:space="preserve">Las anulaciones se deberán hacer con al menos 24 horas de anticipación, </w:t>
          </w:r>
          <w:r w:rsidR="00086C57">
            <w:t xml:space="preserve">exclusivamente </w:t>
          </w:r>
          <w:r>
            <w:t>a través de la página web o las aplicaciones móviles</w:t>
          </w:r>
          <w:r w:rsidR="00086C57">
            <w:t>,</w:t>
          </w:r>
          <w:r>
            <w:t xml:space="preserve"> </w:t>
          </w:r>
          <w:r w:rsidR="00086C57">
            <w:t>siendo de</w:t>
          </w:r>
          <w:r>
            <w:t xml:space="preserve"> plena responsabilidad del arrendador.</w:t>
          </w:r>
        </w:p>
        <w:p w14:paraId="4D8FCE80" w14:textId="77777777" w:rsidR="00086C57" w:rsidRDefault="00086C57">
          <w:pPr>
            <w:jc w:val="both"/>
          </w:pPr>
          <w:r>
            <w:t xml:space="preserve">Las devoluciones, en caso de cancelación dentro del plazo permitido en el punto anterior, serán mediante saldo al usuario que realizo la reserva. Los saldos podrán ser utilizados como crédito para una eventual nueva reserva. </w:t>
          </w:r>
        </w:p>
        <w:p w14:paraId="00000013" w14:textId="5F80C393" w:rsidR="00A311B9" w:rsidRDefault="00086C57">
          <w:pPr>
            <w:jc w:val="both"/>
          </w:pPr>
          <w:r>
            <w:t>Si un usuario no cancela su reserva y no asiste al club, se le cobrará el total del importe sin opción de devolución del monto pagado.</w:t>
          </w:r>
        </w:p>
      </w:sdtContent>
    </w:sdt>
    <w:sdt>
      <w:sdtPr>
        <w:tag w:val="goog_rdk_19"/>
        <w:id w:val="731115163"/>
        <w:showingPlcHdr/>
      </w:sdtPr>
      <w:sdtEndPr/>
      <w:sdtContent>
        <w:p w14:paraId="00000014" w14:textId="7DBE54C0" w:rsidR="00A311B9" w:rsidRDefault="00086C57">
          <w:pPr>
            <w:jc w:val="both"/>
          </w:pPr>
          <w:r>
            <w:t xml:space="preserve">     </w:t>
          </w:r>
        </w:p>
      </w:sdtContent>
    </w:sdt>
    <w:sdt>
      <w:sdtPr>
        <w:tag w:val="goog_rdk_20"/>
        <w:id w:val="343608051"/>
      </w:sdtPr>
      <w:sdtEndPr/>
      <w:sdtContent>
        <w:p w14:paraId="00000015" w14:textId="77777777" w:rsidR="00A311B9" w:rsidRDefault="005B4908">
          <w:pPr>
            <w:jc w:val="both"/>
          </w:pPr>
        </w:p>
      </w:sdtContent>
    </w:sdt>
    <w:sdt>
      <w:sdtPr>
        <w:tag w:val="goog_rdk_21"/>
        <w:id w:val="1468314793"/>
      </w:sdtPr>
      <w:sdtEndPr/>
      <w:sdtContent>
        <w:p w14:paraId="00000016" w14:textId="77777777" w:rsidR="00A311B9" w:rsidRDefault="005B4908">
          <w:pPr>
            <w:jc w:val="both"/>
            <w:rPr>
              <w:b/>
            </w:rPr>
          </w:pPr>
          <w:r>
            <w:rPr>
              <w:b/>
            </w:rPr>
            <w:t>ARRIENDO DE PALAS/PALETAS</w:t>
          </w:r>
        </w:p>
      </w:sdtContent>
    </w:sdt>
    <w:sdt>
      <w:sdtPr>
        <w:tag w:val="goog_rdk_22"/>
        <w:id w:val="251406093"/>
      </w:sdtPr>
      <w:sdtEndPr/>
      <w:sdtContent>
        <w:p w14:paraId="00000017" w14:textId="77777777" w:rsidR="00A311B9" w:rsidRDefault="005B4908">
          <w:pPr>
            <w:jc w:val="both"/>
          </w:pPr>
          <w:r>
            <w:t>El Club otorga el servici</w:t>
          </w:r>
          <w:r>
            <w:t xml:space="preserve">o de arrendamiento de palas. Éstas pueden ser ocupadas durante el tiempo en que tenga la cancha reservada. Si el usuario no pone objeción o no da aviso de algún inconveniente o rotura de la pala antes de jugar, se da por entendido que la pala está en buen </w:t>
          </w:r>
          <w:r>
            <w:t>estado. Al devolver la pala al club y ésta tiene algún deterioro o destrozo producido por un mal uso, el usuario asumirá responsabilidad y cancelará el coste de la pala.</w:t>
          </w:r>
        </w:p>
      </w:sdtContent>
    </w:sdt>
    <w:sdt>
      <w:sdtPr>
        <w:tag w:val="goog_rdk_23"/>
        <w:id w:val="2027293415"/>
      </w:sdtPr>
      <w:sdtEndPr/>
      <w:sdtContent>
        <w:p w14:paraId="00000018" w14:textId="77777777" w:rsidR="00A311B9" w:rsidRDefault="005B4908">
          <w:pPr>
            <w:jc w:val="both"/>
          </w:pPr>
          <w:r>
            <w:t xml:space="preserve">     </w:t>
          </w:r>
        </w:p>
      </w:sdtContent>
    </w:sdt>
    <w:sdt>
      <w:sdtPr>
        <w:tag w:val="goog_rdk_24"/>
        <w:id w:val="-1843310250"/>
      </w:sdtPr>
      <w:sdtEndPr/>
      <w:sdtContent>
        <w:p w14:paraId="00000019" w14:textId="77777777" w:rsidR="00A311B9" w:rsidRDefault="005B4908">
          <w:pPr>
            <w:jc w:val="both"/>
            <w:rPr>
              <w:b/>
            </w:rPr>
          </w:pPr>
          <w:r>
            <w:rPr>
              <w:b/>
            </w:rPr>
            <w:t>ACCIDENTES</w:t>
          </w:r>
        </w:p>
      </w:sdtContent>
    </w:sdt>
    <w:sdt>
      <w:sdtPr>
        <w:tag w:val="goog_rdk_25"/>
        <w:id w:val="-1199548236"/>
      </w:sdtPr>
      <w:sdtEndPr/>
      <w:sdtContent>
        <w:p w14:paraId="0000001A" w14:textId="77777777" w:rsidR="00A311B9" w:rsidRDefault="005B4908">
          <w:pPr>
            <w:jc w:val="both"/>
          </w:pPr>
          <w:r>
            <w:t>Todo usuario o cualquier persona que utilice las canchas de Pád</w:t>
          </w:r>
          <w:r>
            <w:t xml:space="preserve">el del club lo hará voluntariamente y bajo su exclusivo riesgo y responsabilidad. </w:t>
          </w:r>
          <w:proofErr w:type="spellStart"/>
          <w:r>
            <w:t>PadelBreak</w:t>
          </w:r>
          <w:proofErr w:type="spellEnd"/>
          <w:r>
            <w:t xml:space="preserve"> no se hará responsable por las lesiones o patologías sufridas producto del mal uso, manipulación indebida y abuso de las instalaciones. </w:t>
          </w:r>
        </w:p>
      </w:sdtContent>
    </w:sdt>
    <w:sdt>
      <w:sdtPr>
        <w:tag w:val="goog_rdk_26"/>
        <w:id w:val="940269825"/>
      </w:sdtPr>
      <w:sdtEndPr/>
      <w:sdtContent>
        <w:p w14:paraId="0000001B" w14:textId="77777777" w:rsidR="00A311B9" w:rsidRDefault="005B4908">
          <w:pPr>
            <w:jc w:val="both"/>
          </w:pPr>
          <w:r>
            <w:t>En caso de que las insta</w:t>
          </w:r>
          <w:r>
            <w:t xml:space="preserve">laciones presenten algún desperfecto que ponga en riesgo al usuario o a su entorno, este deberá comunicarlo al personal de </w:t>
          </w:r>
          <w:proofErr w:type="spellStart"/>
          <w:r>
            <w:t>PadelBreak</w:t>
          </w:r>
          <w:proofErr w:type="spellEnd"/>
          <w:r>
            <w:t xml:space="preserve"> poniendo en evidencia la situación. En caso de que el usuario ignore situaciones de riesgo y utilice las instalaciones en </w:t>
          </w:r>
          <w:r>
            <w:t>malas condiciones, se asume plena responsabilidad por parte del usuario.</w:t>
          </w:r>
        </w:p>
      </w:sdtContent>
    </w:sdt>
    <w:sdt>
      <w:sdtPr>
        <w:tag w:val="goog_rdk_27"/>
        <w:id w:val="-1132627154"/>
      </w:sdtPr>
      <w:sdtEndPr/>
      <w:sdtContent>
        <w:p w14:paraId="0000001C" w14:textId="77777777" w:rsidR="00A311B9" w:rsidRDefault="005B4908">
          <w:pPr>
            <w:jc w:val="both"/>
          </w:pPr>
        </w:p>
      </w:sdtContent>
    </w:sdt>
    <w:sdt>
      <w:sdtPr>
        <w:tag w:val="goog_rdk_28"/>
        <w:id w:val="9347859"/>
      </w:sdtPr>
      <w:sdtEndPr/>
      <w:sdtContent>
        <w:p w14:paraId="0000001D" w14:textId="77777777" w:rsidR="00A311B9" w:rsidRDefault="005B4908">
          <w:pPr>
            <w:jc w:val="both"/>
            <w:rPr>
              <w:b/>
            </w:rPr>
          </w:pPr>
          <w:r>
            <w:rPr>
              <w:b/>
            </w:rPr>
            <w:t>PÉRDIDAS Y ROBOS</w:t>
          </w:r>
        </w:p>
      </w:sdtContent>
    </w:sdt>
    <w:sdt>
      <w:sdtPr>
        <w:tag w:val="goog_rdk_29"/>
        <w:id w:val="1943716270"/>
      </w:sdtPr>
      <w:sdtEndPr/>
      <w:sdtContent>
        <w:p w14:paraId="0000001E" w14:textId="77777777" w:rsidR="00A311B9" w:rsidRDefault="005B4908">
          <w:pPr>
            <w:jc w:val="both"/>
          </w:pPr>
          <w:r>
            <w:t>El Club se exime de responsabilidad frente a robos, extravíos o pérdidas de bienes personales o daños a estos, en la medida que estos se originen por exposición imprudente de los mismos usuarios. Tampoco se hace responsable de ningún robo o pérdida de cual</w:t>
          </w:r>
          <w:r>
            <w:t>quier objeto que estén dentro de los vehículos de los usuarios que se encuentren en estacionamientos. Asimismo, tampoco se responsabiliza por el robo o daño a cualquier tipo de vehículo, entendiéndose por esto: autos, motos, bicicletas y otros.</w:t>
          </w:r>
        </w:p>
      </w:sdtContent>
    </w:sdt>
    <w:sdt>
      <w:sdtPr>
        <w:tag w:val="goog_rdk_30"/>
        <w:id w:val="-1652294532"/>
      </w:sdtPr>
      <w:sdtEndPr/>
      <w:sdtContent>
        <w:p w14:paraId="0000001F" w14:textId="77777777" w:rsidR="00A311B9" w:rsidRDefault="005B4908">
          <w:pPr>
            <w:jc w:val="both"/>
          </w:pPr>
        </w:p>
      </w:sdtContent>
    </w:sdt>
    <w:sdt>
      <w:sdtPr>
        <w:tag w:val="goog_rdk_31"/>
        <w:id w:val="-1748188105"/>
      </w:sdtPr>
      <w:sdtEndPr/>
      <w:sdtContent>
        <w:p w14:paraId="00000020" w14:textId="77777777" w:rsidR="00A311B9" w:rsidRDefault="005B4908">
          <w:pPr>
            <w:jc w:val="both"/>
            <w:rPr>
              <w:b/>
            </w:rPr>
          </w:pPr>
          <w:r>
            <w:rPr>
              <w:b/>
            </w:rPr>
            <w:t>CONDICIONES METEOROLÓGICAS</w:t>
          </w:r>
        </w:p>
      </w:sdtContent>
    </w:sdt>
    <w:bookmarkStart w:id="0" w:name="_heading=h.gjdgxs" w:colFirst="0" w:colLast="0" w:displacedByCustomXml="next"/>
    <w:bookmarkEnd w:id="0" w:displacedByCustomXml="next"/>
    <w:sdt>
      <w:sdtPr>
        <w:tag w:val="goog_rdk_32"/>
        <w:id w:val="-979773022"/>
      </w:sdtPr>
      <w:sdtEndPr/>
      <w:sdtContent>
        <w:p w14:paraId="00000021" w14:textId="77777777" w:rsidR="00A311B9" w:rsidRDefault="005B4908">
          <w:pPr>
            <w:jc w:val="both"/>
          </w:pPr>
          <w:r>
            <w:t xml:space="preserve">En caso de días de lluvia, el club se reserva el derecho a suspender las reservas por seguridad de los usuarios. Si la cancha no está apta para utilizarse, ya sea por exceso de agua (pozas) o por </w:t>
          </w:r>
          <w:r>
            <w:lastRenderedPageBreak/>
            <w:t>terreno resbaladizo, se les inf</w:t>
          </w:r>
          <w:r>
            <w:t xml:space="preserve">ormará a los usuarios. Si el usuario insiste en utilizar la cancha, será bajo su riesgo y exime de toda responsabilidad al club. </w:t>
          </w:r>
        </w:p>
      </w:sdtContent>
    </w:sdt>
    <w:sdt>
      <w:sdtPr>
        <w:tag w:val="goog_rdk_33"/>
        <w:id w:val="2142463184"/>
      </w:sdtPr>
      <w:sdtEndPr/>
      <w:sdtContent>
        <w:p w14:paraId="00000022" w14:textId="77777777" w:rsidR="00A311B9" w:rsidRDefault="005B4908">
          <w:pPr>
            <w:jc w:val="both"/>
          </w:pPr>
        </w:p>
      </w:sdtContent>
    </w:sdt>
    <w:sdt>
      <w:sdtPr>
        <w:tag w:val="goog_rdk_34"/>
        <w:id w:val="-414244608"/>
      </w:sdtPr>
      <w:sdtEndPr/>
      <w:sdtContent>
        <w:p w14:paraId="00000023" w14:textId="77777777" w:rsidR="00A311B9" w:rsidRDefault="005B4908">
          <w:pPr>
            <w:jc w:val="both"/>
          </w:pPr>
          <w:r>
            <w:t xml:space="preserve">     </w:t>
          </w:r>
        </w:p>
      </w:sdtContent>
    </w:sdt>
    <w:sdt>
      <w:sdtPr>
        <w:tag w:val="goog_rdk_35"/>
        <w:id w:val="1467167729"/>
      </w:sdtPr>
      <w:sdtEndPr/>
      <w:sdtContent>
        <w:p w14:paraId="00000024" w14:textId="77777777" w:rsidR="00A311B9" w:rsidRDefault="005B4908"/>
      </w:sdtContent>
    </w:sdt>
    <w:sectPr w:rsidR="00A311B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B9"/>
    <w:rsid w:val="000009C3"/>
    <w:rsid w:val="00086C57"/>
    <w:rsid w:val="00260285"/>
    <w:rsid w:val="003B10F8"/>
    <w:rsid w:val="004D36FC"/>
    <w:rsid w:val="005449F7"/>
    <w:rsid w:val="005B4908"/>
    <w:rsid w:val="009A3AD5"/>
    <w:rsid w:val="00A311B9"/>
    <w:rsid w:val="00CC15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F5D8"/>
  <w15:docId w15:val="{E4C5B522-8898-4CA2-BD47-638EFB34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4D36FC"/>
    <w:rPr>
      <w:color w:val="0563C1" w:themeColor="hyperlink"/>
      <w:u w:val="single"/>
    </w:rPr>
  </w:style>
  <w:style w:type="character" w:styleId="Mencinsinresolver">
    <w:name w:val="Unresolved Mention"/>
    <w:basedOn w:val="Fuentedeprrafopredeter"/>
    <w:uiPriority w:val="99"/>
    <w:semiHidden/>
    <w:unhideWhenUsed/>
    <w:rsid w:val="004D3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adelbreak.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CQVto/SuegKOULmcpbZyym3rYw==">AMUW2mUjJRM9lnwXIq1UjaOE6she5Eey4B8oqHn3SE6PVlH/ycDGyopNkGh9qU8Hod8PMObUaNqIm1nxpB/UYrW7bA4r2cz9eqEUTmSdGwbSBo2pqQLW2IBhFweRj0qUDlRfuUWKJEAJ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Matias Benavente</cp:lastModifiedBy>
  <cp:revision>2</cp:revision>
  <dcterms:created xsi:type="dcterms:W3CDTF">2022-03-24T04:55:00Z</dcterms:created>
  <dcterms:modified xsi:type="dcterms:W3CDTF">2022-03-24T04:55:00Z</dcterms:modified>
</cp:coreProperties>
</file>